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DE2A3" w14:textId="07248342" w:rsidR="00B179ED" w:rsidRPr="00A00B8A" w:rsidRDefault="00B179ED" w:rsidP="00B179ED">
      <w:pPr>
        <w:jc w:val="right"/>
        <w:rPr>
          <w:rFonts w:asciiTheme="minorHAnsi" w:hAnsiTheme="minorHAnsi" w:cstheme="minorHAnsi"/>
          <w:b/>
          <w:bCs/>
          <w:iCs/>
          <w:noProof/>
          <w:lang w:eastAsia="pl-PL"/>
        </w:rPr>
      </w:pPr>
      <w:r w:rsidRPr="00A00B8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</w:t>
      </w:r>
      <w:r w:rsidRPr="00A00B8A">
        <w:rPr>
          <w:rFonts w:asciiTheme="minorHAnsi" w:hAnsiTheme="minorHAnsi" w:cstheme="minorHAnsi"/>
        </w:rPr>
        <w:t xml:space="preserve"> do Zaproszenia </w:t>
      </w:r>
      <w:bookmarkStart w:id="0" w:name="_Hlk100183819"/>
      <w:r w:rsidRPr="00A00B8A">
        <w:rPr>
          <w:rFonts w:asciiTheme="minorHAnsi" w:hAnsiTheme="minorHAnsi" w:cstheme="minorHAnsi"/>
          <w:color w:val="000000"/>
        </w:rPr>
        <w:t xml:space="preserve">nr </w:t>
      </w:r>
      <w:bookmarkEnd w:id="0"/>
      <w:r w:rsidRPr="00A00B8A">
        <w:rPr>
          <w:rFonts w:asciiTheme="minorHAnsi" w:hAnsiTheme="minorHAnsi" w:cstheme="minorHAnsi"/>
          <w:b/>
          <w:color w:val="000000"/>
        </w:rPr>
        <w:t>ZK/0</w:t>
      </w:r>
      <w:r w:rsidR="00471EBF">
        <w:rPr>
          <w:rFonts w:asciiTheme="minorHAnsi" w:hAnsiTheme="minorHAnsi" w:cstheme="minorHAnsi"/>
          <w:b/>
          <w:color w:val="000000"/>
        </w:rPr>
        <w:t>1</w:t>
      </w:r>
      <w:r w:rsidRPr="00A00B8A">
        <w:rPr>
          <w:rFonts w:asciiTheme="minorHAnsi" w:hAnsiTheme="minorHAnsi" w:cstheme="minorHAnsi"/>
          <w:b/>
          <w:color w:val="000000"/>
        </w:rPr>
        <w:t>/091/202</w:t>
      </w:r>
      <w:r w:rsidR="00471EBF">
        <w:rPr>
          <w:rFonts w:asciiTheme="minorHAnsi" w:hAnsiTheme="minorHAnsi" w:cstheme="minorHAnsi"/>
          <w:b/>
          <w:color w:val="000000"/>
        </w:rPr>
        <w:t>6</w:t>
      </w:r>
    </w:p>
    <w:p w14:paraId="552C4495" w14:textId="77777777" w:rsidR="00B179ED" w:rsidRPr="00A00B8A" w:rsidRDefault="00B179ED" w:rsidP="00B179ED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1E4FD8E7" w14:textId="77777777" w:rsidR="00B179ED" w:rsidRPr="00A00B8A" w:rsidRDefault="00B179ED" w:rsidP="00B179ED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A00B8A">
        <w:rPr>
          <w:rFonts w:asciiTheme="minorHAnsi" w:eastAsia="Arial Unicode MS" w:hAnsiTheme="minorHAnsi" w:cstheme="minorHAnsi"/>
          <w:color w:val="000000"/>
          <w:szCs w:val="24"/>
        </w:rPr>
        <w:t xml:space="preserve">Dotyczy projektu: </w:t>
      </w:r>
      <w:r w:rsidRPr="00A00B8A">
        <w:rPr>
          <w:rFonts w:asciiTheme="minorHAnsi" w:eastAsia="Arial Unicode MS" w:hAnsiTheme="minorHAnsi" w:cstheme="minorHAnsi"/>
          <w:b/>
          <w:bCs/>
          <w:i/>
          <w:iCs/>
          <w:color w:val="000000"/>
          <w:szCs w:val="24"/>
        </w:rPr>
        <w:t>„Od startu do dyplomu: Budowanie trwałego zaangażowania studentów Akademii Techniczno-Artystycznej Nauk Stosowanych w Warszawie”,</w:t>
      </w:r>
      <w:r w:rsidRPr="00A00B8A">
        <w:rPr>
          <w:rFonts w:asciiTheme="minorHAnsi" w:eastAsia="Arial Unicode MS" w:hAnsiTheme="minorHAnsi" w:cstheme="minorHAnsi"/>
          <w:color w:val="000000"/>
          <w:szCs w:val="24"/>
        </w:rPr>
        <w:t xml:space="preserve"> numer FERS.01.05-IP.08-0091/25, współfinansowany z programu Fundusze Europejskie dla Rozwoju Społecznego.</w:t>
      </w:r>
    </w:p>
    <w:p w14:paraId="7840E869" w14:textId="77777777" w:rsidR="00B179ED" w:rsidRPr="00A00B8A" w:rsidRDefault="00B179ED" w:rsidP="00B179ED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</w:p>
    <w:p w14:paraId="6D2103D2" w14:textId="77777777" w:rsidR="00B179ED" w:rsidRPr="00A00B8A" w:rsidRDefault="00B179ED" w:rsidP="00B179ED">
      <w:pPr>
        <w:spacing w:line="271" w:lineRule="auto"/>
        <w:jc w:val="both"/>
        <w:rPr>
          <w:rFonts w:asciiTheme="minorHAnsi" w:eastAsia="Arial Unicode MS" w:hAnsiTheme="minorHAnsi" w:cstheme="minorHAnsi"/>
          <w:szCs w:val="24"/>
        </w:rPr>
      </w:pPr>
      <w:r w:rsidRPr="00A00B8A">
        <w:rPr>
          <w:rFonts w:asciiTheme="minorHAnsi" w:hAnsiTheme="minorHAnsi" w:cstheme="minorHAnsi"/>
          <w:bCs/>
          <w:szCs w:val="24"/>
        </w:rPr>
        <w:t xml:space="preserve">Postępowanie na </w:t>
      </w:r>
      <w:bookmarkStart w:id="1" w:name="_Hlk214874375"/>
      <w:bookmarkStart w:id="2" w:name="_Hlk91539393"/>
      <w:bookmarkStart w:id="3" w:name="_Hlk94129067"/>
      <w:r w:rsidRPr="00A00B8A">
        <w:rPr>
          <w:rFonts w:asciiTheme="minorHAnsi" w:hAnsiTheme="minorHAnsi" w:cstheme="minorHAnsi"/>
          <w:bCs/>
          <w:szCs w:val="24"/>
        </w:rPr>
        <w:t>„</w:t>
      </w:r>
      <w:bookmarkEnd w:id="1"/>
      <w:r w:rsidRPr="00A00B8A">
        <w:rPr>
          <w:rFonts w:asciiTheme="minorHAnsi" w:hAnsiTheme="minorHAnsi" w:cstheme="minorHAnsi"/>
          <w:b/>
          <w:bCs/>
          <w:szCs w:val="24"/>
        </w:rPr>
        <w:t>Opracowanie, wykonanie, dostosowanie i implementację na platformie internetowej Zamawiającego e-materiałów edukacyjnych</w:t>
      </w:r>
      <w:r w:rsidRPr="00A00B8A">
        <w:rPr>
          <w:rFonts w:asciiTheme="minorHAnsi" w:hAnsiTheme="minorHAnsi" w:cstheme="minorHAnsi"/>
          <w:bCs/>
          <w:szCs w:val="24"/>
        </w:rPr>
        <w:t xml:space="preserve">”, </w:t>
      </w:r>
      <w:bookmarkEnd w:id="2"/>
      <w:r w:rsidRPr="00A00B8A">
        <w:rPr>
          <w:rFonts w:asciiTheme="minorHAnsi" w:hAnsiTheme="minorHAnsi" w:cstheme="minorHAnsi"/>
          <w:bCs/>
          <w:szCs w:val="24"/>
        </w:rPr>
        <w:t xml:space="preserve">prowadzone zgodnie z zasadą konkurencyjności na potrzeby realizacji projektu </w:t>
      </w:r>
      <w:r w:rsidRPr="00A00B8A">
        <w:rPr>
          <w:rFonts w:asciiTheme="minorHAnsi" w:eastAsia="Arial Unicode MS" w:hAnsiTheme="minorHAnsi" w:cstheme="minorHAnsi"/>
          <w:b/>
          <w:bCs/>
          <w:i/>
          <w:iCs/>
          <w:color w:val="000000"/>
          <w:szCs w:val="24"/>
        </w:rPr>
        <w:t>„</w:t>
      </w:r>
      <w:bookmarkStart w:id="4" w:name="_Hlk214874431"/>
      <w:r w:rsidRPr="00A00B8A">
        <w:rPr>
          <w:rFonts w:asciiTheme="minorHAnsi" w:eastAsia="Arial Unicode MS" w:hAnsiTheme="minorHAnsi" w:cstheme="minorHAnsi"/>
          <w:b/>
          <w:bCs/>
          <w:i/>
          <w:iCs/>
          <w:color w:val="000000"/>
          <w:szCs w:val="24"/>
        </w:rPr>
        <w:t>Od startu do dyplomu: Budowanie trwałego zaangażowania studentów Akademii Techniczno-Artystycznej Nauk Stosowanych w Warszawie</w:t>
      </w:r>
      <w:bookmarkEnd w:id="4"/>
      <w:r w:rsidRPr="00A00B8A">
        <w:rPr>
          <w:rFonts w:asciiTheme="minorHAnsi" w:eastAsia="Arial Unicode MS" w:hAnsiTheme="minorHAnsi" w:cstheme="minorHAnsi"/>
          <w:b/>
          <w:bCs/>
          <w:i/>
          <w:iCs/>
          <w:color w:val="000000"/>
          <w:szCs w:val="24"/>
        </w:rPr>
        <w:t>”</w:t>
      </w:r>
      <w:r w:rsidRPr="00A00B8A">
        <w:rPr>
          <w:rFonts w:asciiTheme="minorHAnsi" w:eastAsia="Arial Unicode MS" w:hAnsiTheme="minorHAnsi" w:cstheme="minorHAnsi"/>
          <w:b/>
          <w:bCs/>
          <w:i/>
          <w:iCs/>
          <w:szCs w:val="24"/>
        </w:rPr>
        <w:t xml:space="preserve">, </w:t>
      </w:r>
      <w:r w:rsidRPr="00A00B8A">
        <w:rPr>
          <w:rFonts w:asciiTheme="minorHAnsi" w:hAnsiTheme="minorHAnsi" w:cstheme="minorHAnsi"/>
          <w:bCs/>
          <w:szCs w:val="24"/>
        </w:rPr>
        <w:t xml:space="preserve">współfinansowanego z </w:t>
      </w:r>
      <w:bookmarkEnd w:id="3"/>
      <w:r w:rsidRPr="00A00B8A">
        <w:rPr>
          <w:rFonts w:asciiTheme="minorHAnsi" w:eastAsia="Arial Unicode MS" w:hAnsiTheme="minorHAnsi" w:cstheme="minorHAnsi"/>
          <w:szCs w:val="24"/>
        </w:rPr>
        <w:t>programu Fundusze Europejskie dla Rozwoju Społecznego.</w:t>
      </w:r>
    </w:p>
    <w:p w14:paraId="0EECF326" w14:textId="31E66612" w:rsidR="00425E34" w:rsidRPr="00FE7BD5" w:rsidRDefault="00425E34" w:rsidP="00F14228">
      <w:pPr>
        <w:spacing w:line="271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7D75A1E7" w14:textId="3338B0DA" w:rsidR="002A2D9A" w:rsidRDefault="002A2D9A" w:rsidP="00425E34">
      <w:pPr>
        <w:widowControl/>
        <w:suppressAutoHyphens w:val="0"/>
        <w:spacing w:line="271" w:lineRule="auto"/>
        <w:jc w:val="both"/>
        <w:rPr>
          <w:rFonts w:ascii="Calibri" w:hAnsi="Calibri" w:cs="Calibri"/>
          <w:b/>
          <w:sz w:val="28"/>
          <w:szCs w:val="28"/>
        </w:rPr>
      </w:pPr>
    </w:p>
    <w:p w14:paraId="5FF24B3A" w14:textId="24D1229D" w:rsidR="00D54869" w:rsidRDefault="00742018" w:rsidP="002A2D9A">
      <w:pPr>
        <w:jc w:val="center"/>
        <w:rPr>
          <w:rFonts w:ascii="Calibri" w:hAnsi="Calibri" w:cs="Calibri"/>
          <w:b/>
          <w:sz w:val="28"/>
          <w:szCs w:val="28"/>
        </w:rPr>
      </w:pPr>
      <w:r w:rsidRPr="002E2B35">
        <w:rPr>
          <w:rFonts w:ascii="Calibri" w:hAnsi="Calibri" w:cs="Calibri"/>
          <w:b/>
          <w:sz w:val="28"/>
          <w:szCs w:val="28"/>
        </w:rPr>
        <w:t>OŚWIADCZENIE</w:t>
      </w:r>
    </w:p>
    <w:p w14:paraId="0629B914" w14:textId="77777777" w:rsidR="002A2D9A" w:rsidRPr="002E2B35" w:rsidRDefault="002A2D9A" w:rsidP="002A2D9A">
      <w:pPr>
        <w:jc w:val="center"/>
        <w:rPr>
          <w:rFonts w:ascii="Calibri" w:hAnsi="Calibri" w:cs="Calibri"/>
          <w:b/>
          <w:sz w:val="28"/>
          <w:szCs w:val="28"/>
        </w:rPr>
      </w:pPr>
    </w:p>
    <w:p w14:paraId="6D3CEC39" w14:textId="68E0F47C" w:rsidR="00D54869" w:rsidRPr="002E2B35" w:rsidRDefault="00742018" w:rsidP="00742018">
      <w:pPr>
        <w:rPr>
          <w:rFonts w:ascii="Calibri" w:hAnsi="Calibri" w:cs="Calibri"/>
          <w:b/>
          <w:sz w:val="28"/>
          <w:szCs w:val="28"/>
        </w:rPr>
      </w:pPr>
      <w:r w:rsidRPr="002E2B35">
        <w:rPr>
          <w:rFonts w:ascii="Calibri" w:hAnsi="Calibri" w:cs="Calibri"/>
          <w:b/>
          <w:sz w:val="28"/>
          <w:szCs w:val="28"/>
        </w:rPr>
        <w:t>DOTYCZĄCE BRAKU PODSTAW DO WYKLUCZENIA</w:t>
      </w:r>
      <w:r w:rsidRPr="00742018">
        <w:rPr>
          <w:rFonts w:ascii="Calibri" w:hAnsi="Calibri" w:cs="Calibri"/>
          <w:b/>
          <w:szCs w:val="24"/>
        </w:rPr>
        <w:t xml:space="preserve"> 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W ZWIĄZKU Z </w:t>
      </w:r>
      <w:bookmarkStart w:id="5" w:name="_Hlk62318823"/>
      <w:r w:rsidR="005D6CD7" w:rsidRPr="002E2B35">
        <w:rPr>
          <w:rFonts w:ascii="Calibri" w:hAnsi="Calibri" w:cs="Calibri"/>
          <w:b/>
          <w:sz w:val="28"/>
          <w:szCs w:val="28"/>
        </w:rPr>
        <w:t xml:space="preserve">ART. </w:t>
      </w:r>
      <w:bookmarkEnd w:id="5"/>
      <w:r w:rsidR="005D6CD7" w:rsidRPr="002E2B35">
        <w:rPr>
          <w:rFonts w:ascii="Calibri" w:hAnsi="Calibri" w:cs="Calibri"/>
          <w:b/>
          <w:sz w:val="28"/>
          <w:szCs w:val="28"/>
        </w:rPr>
        <w:t xml:space="preserve">7 UST. </w:t>
      </w:r>
      <w:r w:rsidR="006016E8" w:rsidRPr="002E2B35">
        <w:rPr>
          <w:rFonts w:ascii="Calibri" w:hAnsi="Calibri" w:cs="Calibri"/>
          <w:b/>
          <w:sz w:val="28"/>
          <w:szCs w:val="28"/>
        </w:rPr>
        <w:t>1 PKT.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1-3 USTAWY Z DNIA 13 KWIETNIA 2022 R. O SZCZEGÓLNYCH ROZWIĄZANIACH W ZAKRESIE PRZECIWDZIAŁANIA WSPIERANIU AGRESJI NA UKRAINĘ ORAZ SŁUŻĄCYCH OCHRONIE BEZPIECZEŃSTWA NARODOWEGO. (DZ.U</w:t>
      </w:r>
      <w:r w:rsidR="00460FDF">
        <w:rPr>
          <w:rFonts w:ascii="Calibri" w:hAnsi="Calibri" w:cs="Calibri"/>
          <w:b/>
          <w:sz w:val="28"/>
          <w:szCs w:val="28"/>
        </w:rPr>
        <w:t>.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Z 202</w:t>
      </w:r>
      <w:r w:rsidR="00460FDF">
        <w:rPr>
          <w:rFonts w:ascii="Calibri" w:hAnsi="Calibri" w:cs="Calibri"/>
          <w:b/>
          <w:sz w:val="28"/>
          <w:szCs w:val="28"/>
        </w:rPr>
        <w:t>4</w:t>
      </w:r>
      <w:r w:rsidR="005D6CD7" w:rsidRPr="002E2B35">
        <w:rPr>
          <w:rFonts w:ascii="Calibri" w:hAnsi="Calibri" w:cs="Calibri"/>
          <w:b/>
          <w:sz w:val="28"/>
          <w:szCs w:val="28"/>
        </w:rPr>
        <w:t xml:space="preserve"> R. POZ. </w:t>
      </w:r>
      <w:r w:rsidR="00460FDF">
        <w:rPr>
          <w:rFonts w:ascii="Calibri" w:hAnsi="Calibri" w:cs="Calibri"/>
          <w:b/>
          <w:sz w:val="28"/>
          <w:szCs w:val="28"/>
        </w:rPr>
        <w:t>507</w:t>
      </w:r>
      <w:r w:rsidR="005D6CD7" w:rsidRPr="002E2B35">
        <w:rPr>
          <w:rFonts w:ascii="Calibri" w:hAnsi="Calibri" w:cs="Calibri"/>
          <w:b/>
          <w:sz w:val="28"/>
          <w:szCs w:val="28"/>
        </w:rPr>
        <w:t>)</w:t>
      </w:r>
    </w:p>
    <w:p w14:paraId="553F4616" w14:textId="77777777" w:rsidR="006853F4" w:rsidRDefault="006853F4" w:rsidP="006853F4">
      <w:pPr>
        <w:pStyle w:val="Nagwek"/>
        <w:tabs>
          <w:tab w:val="clear" w:pos="4536"/>
          <w:tab w:val="center" w:pos="0"/>
        </w:tabs>
        <w:spacing w:line="276" w:lineRule="auto"/>
        <w:rPr>
          <w:rFonts w:ascii="Calibri" w:hAnsi="Calibri" w:cs="Calibri"/>
          <w:szCs w:val="24"/>
        </w:rPr>
      </w:pPr>
    </w:p>
    <w:p w14:paraId="77708BBC" w14:textId="77777777" w:rsidR="00D54869" w:rsidRDefault="00D54869" w:rsidP="00D54869">
      <w:pPr>
        <w:pStyle w:val="Akapitzlist"/>
        <w:ind w:left="0"/>
        <w:rPr>
          <w:rFonts w:ascii="Calibri" w:hAnsi="Calibri" w:cs="Calibri"/>
          <w:szCs w:val="24"/>
        </w:rPr>
      </w:pPr>
    </w:p>
    <w:p w14:paraId="33ADB205" w14:textId="209A84DB" w:rsidR="00A35E59" w:rsidRPr="007E73FE" w:rsidRDefault="00A35E59" w:rsidP="00CF3942">
      <w:pPr>
        <w:pStyle w:val="Akapitzlist"/>
        <w:widowControl/>
        <w:suppressAutoHyphens w:val="0"/>
        <w:spacing w:line="276" w:lineRule="auto"/>
        <w:ind w:left="0"/>
        <w:jc w:val="both"/>
        <w:rPr>
          <w:rFonts w:ascii="Calibri" w:hAnsi="Calibri" w:cs="Calibri"/>
          <w:szCs w:val="24"/>
        </w:rPr>
      </w:pPr>
      <w:r w:rsidRPr="007E73FE">
        <w:rPr>
          <w:rFonts w:ascii="Calibri" w:hAnsi="Calibri" w:cs="Calibri"/>
          <w:szCs w:val="24"/>
        </w:rPr>
        <w:t xml:space="preserve">Oświadczam, że wobec </w:t>
      </w:r>
      <w:r w:rsidR="005D6CD7">
        <w:rPr>
          <w:rFonts w:ascii="Calibri" w:hAnsi="Calibri" w:cs="Calibri"/>
          <w:szCs w:val="24"/>
        </w:rPr>
        <w:t>W</w:t>
      </w:r>
      <w:r w:rsidRPr="007E73FE">
        <w:rPr>
          <w:rFonts w:ascii="Calibri" w:hAnsi="Calibri" w:cs="Calibri"/>
          <w:szCs w:val="24"/>
        </w:rPr>
        <w:t>ykonawcy</w:t>
      </w:r>
      <w:r w:rsidR="005D6CD7">
        <w:rPr>
          <w:rFonts w:ascii="Calibri" w:hAnsi="Calibri" w:cs="Calibri"/>
          <w:szCs w:val="24"/>
        </w:rPr>
        <w:t xml:space="preserve"> …………………</w:t>
      </w:r>
      <w:r w:rsidR="00CF3942">
        <w:rPr>
          <w:rFonts w:ascii="Calibri" w:hAnsi="Calibri" w:cs="Calibri"/>
          <w:szCs w:val="24"/>
        </w:rPr>
        <w:t>………………………</w:t>
      </w:r>
      <w:r w:rsidR="005D6CD7">
        <w:rPr>
          <w:rFonts w:ascii="Calibri" w:hAnsi="Calibri" w:cs="Calibri"/>
          <w:szCs w:val="24"/>
        </w:rPr>
        <w:t>………………….. (</w:t>
      </w:r>
      <w:r w:rsidR="005D6CD7" w:rsidRPr="005D6CD7">
        <w:rPr>
          <w:rFonts w:ascii="Calibri" w:hAnsi="Calibri" w:cs="Calibri"/>
          <w:i/>
          <w:szCs w:val="24"/>
        </w:rPr>
        <w:t xml:space="preserve">podać nazwę i adres </w:t>
      </w:r>
      <w:r w:rsidR="006016E8" w:rsidRPr="005D6CD7">
        <w:rPr>
          <w:rFonts w:ascii="Calibri" w:hAnsi="Calibri" w:cs="Calibri"/>
          <w:i/>
          <w:szCs w:val="24"/>
        </w:rPr>
        <w:t>Wykonawcy</w:t>
      </w:r>
      <w:r w:rsidR="006016E8">
        <w:rPr>
          <w:rFonts w:ascii="Calibri" w:hAnsi="Calibri" w:cs="Calibri"/>
          <w:szCs w:val="24"/>
        </w:rPr>
        <w:t xml:space="preserve">) </w:t>
      </w:r>
      <w:r w:rsidR="006016E8" w:rsidRPr="007E73FE">
        <w:rPr>
          <w:rFonts w:ascii="Calibri" w:hAnsi="Calibri" w:cs="Calibri"/>
          <w:szCs w:val="24"/>
        </w:rPr>
        <w:t>nie</w:t>
      </w:r>
      <w:r w:rsidRPr="007E73FE">
        <w:rPr>
          <w:rFonts w:ascii="Calibri" w:hAnsi="Calibri" w:cs="Calibri"/>
          <w:szCs w:val="24"/>
        </w:rPr>
        <w:t xml:space="preserve"> występują okoliczności </w:t>
      </w:r>
      <w:r w:rsidR="005D6CD7">
        <w:rPr>
          <w:rFonts w:ascii="Calibri" w:hAnsi="Calibri" w:cs="Calibri"/>
          <w:szCs w:val="24"/>
        </w:rPr>
        <w:t xml:space="preserve">wskazane </w:t>
      </w:r>
      <w:r w:rsidRPr="007E73FE">
        <w:rPr>
          <w:rFonts w:ascii="Calibri" w:hAnsi="Calibri" w:cs="Calibri"/>
          <w:szCs w:val="24"/>
        </w:rPr>
        <w:t>w art. 7 ust. 1</w:t>
      </w:r>
      <w:r>
        <w:rPr>
          <w:rFonts w:ascii="Calibri" w:hAnsi="Calibri" w:cs="Calibri"/>
          <w:szCs w:val="24"/>
        </w:rPr>
        <w:t xml:space="preserve"> pkt 1-3</w:t>
      </w:r>
      <w:r w:rsidRPr="007E73FE">
        <w:rPr>
          <w:rFonts w:ascii="Calibri" w:hAnsi="Calibri" w:cs="Calibri"/>
          <w:szCs w:val="24"/>
        </w:rPr>
        <w:t xml:space="preserve"> </w:t>
      </w:r>
      <w:r w:rsidRPr="00573B29">
        <w:rPr>
          <w:rFonts w:ascii="Calibri" w:hAnsi="Calibri" w:cs="Calibri"/>
          <w:i/>
          <w:iCs/>
          <w:szCs w:val="24"/>
        </w:rPr>
        <w:t>ustawy z dnia 13 kwietnia 2022 r. o szczególnych rozwiązaniach w zakresie przeciwdziałania wspieraniu agresji na Ukrainę oraz służących ochronie bezpieczeństwa</w:t>
      </w:r>
      <w:r w:rsidRPr="007E73FE">
        <w:rPr>
          <w:rFonts w:ascii="Calibri" w:hAnsi="Calibri" w:cs="Calibri"/>
          <w:szCs w:val="24"/>
        </w:rPr>
        <w:t xml:space="preserve">, które skutkowałyby wykluczeniem z postępowania.  </w:t>
      </w:r>
    </w:p>
    <w:p w14:paraId="29933412" w14:textId="77777777" w:rsidR="00A35E59" w:rsidRPr="007E73FE" w:rsidRDefault="00A35E59" w:rsidP="005D6CD7">
      <w:pPr>
        <w:pStyle w:val="Akapitzlist"/>
        <w:widowControl/>
        <w:suppressAutoHyphens w:val="0"/>
        <w:spacing w:line="276" w:lineRule="auto"/>
        <w:jc w:val="both"/>
        <w:rPr>
          <w:rFonts w:ascii="Calibri" w:hAnsi="Calibri" w:cs="Calibri"/>
          <w:szCs w:val="24"/>
        </w:rPr>
      </w:pPr>
    </w:p>
    <w:p w14:paraId="7215B95F" w14:textId="77777777" w:rsidR="002A2D9A" w:rsidRDefault="002A2D9A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</w:p>
    <w:p w14:paraId="1F81CEB8" w14:textId="77777777" w:rsidR="002A2D9A" w:rsidRDefault="002A2D9A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</w:p>
    <w:p w14:paraId="0F41709B" w14:textId="46755D1C" w:rsidR="005D6CD7" w:rsidRDefault="005D6CD7" w:rsidP="005D6CD7">
      <w:pPr>
        <w:pStyle w:val="Tekstpodstawowy2"/>
        <w:spacing w:after="0" w:line="240" w:lineRule="auto"/>
        <w:jc w:val="right"/>
        <w:rPr>
          <w:rFonts w:ascii="Calibri" w:hAnsi="Calibri"/>
          <w:szCs w:val="24"/>
        </w:rPr>
      </w:pPr>
      <w:r w:rsidRPr="005D6CD7">
        <w:rPr>
          <w:rFonts w:ascii="Calibri" w:hAnsi="Calibri"/>
          <w:szCs w:val="24"/>
        </w:rPr>
        <w:t xml:space="preserve">  </w:t>
      </w:r>
    </w:p>
    <w:p w14:paraId="5C89AA85" w14:textId="77777777" w:rsidR="005D6CD7" w:rsidRPr="005D6CD7" w:rsidRDefault="005D6CD7" w:rsidP="005D6CD7">
      <w:pPr>
        <w:pStyle w:val="Tekstpodstawowy2"/>
        <w:spacing w:after="0" w:line="240" w:lineRule="auto"/>
        <w:jc w:val="right"/>
        <w:rPr>
          <w:rFonts w:ascii="Calibri" w:hAnsi="Calibri"/>
          <w:b/>
          <w:szCs w:val="24"/>
        </w:rPr>
      </w:pPr>
      <w:r w:rsidRPr="005D6CD7">
        <w:rPr>
          <w:rFonts w:ascii="Calibri" w:hAnsi="Calibri"/>
          <w:szCs w:val="24"/>
        </w:rPr>
        <w:t xml:space="preserve">  .......................................................................................</w:t>
      </w:r>
    </w:p>
    <w:p w14:paraId="285FA3B5" w14:textId="2A7868A5" w:rsidR="005D6CD7" w:rsidRPr="005D6CD7" w:rsidRDefault="005D6CD7" w:rsidP="005D6CD7">
      <w:pPr>
        <w:jc w:val="right"/>
        <w:rPr>
          <w:rFonts w:ascii="Calibri" w:hAnsi="Calibri"/>
          <w:i/>
          <w:sz w:val="16"/>
          <w:szCs w:val="16"/>
        </w:rPr>
      </w:pPr>
      <w:r w:rsidRPr="005D6CD7">
        <w:rPr>
          <w:rFonts w:ascii="Calibri" w:hAnsi="Calibri"/>
          <w:i/>
          <w:sz w:val="16"/>
          <w:szCs w:val="16"/>
        </w:rPr>
        <w:t xml:space="preserve"> (</w:t>
      </w:r>
      <w:r w:rsidR="002A2D9A">
        <w:rPr>
          <w:rFonts w:ascii="Calibri" w:hAnsi="Calibri"/>
          <w:i/>
          <w:sz w:val="16"/>
          <w:szCs w:val="16"/>
        </w:rPr>
        <w:t>data/</w:t>
      </w:r>
      <w:r w:rsidRPr="005D6CD7">
        <w:rPr>
          <w:rFonts w:ascii="Calibri" w:hAnsi="Calibri"/>
          <w:i/>
          <w:sz w:val="16"/>
          <w:szCs w:val="16"/>
        </w:rPr>
        <w:t>podpis osoby/osób uprawnionej</w:t>
      </w:r>
      <w:r w:rsidRPr="005D6CD7">
        <w:rPr>
          <w:rFonts w:ascii="Calibri" w:hAnsi="Calibri"/>
          <w:sz w:val="16"/>
          <w:szCs w:val="16"/>
        </w:rPr>
        <w:t xml:space="preserve"> </w:t>
      </w:r>
      <w:r w:rsidRPr="005D6CD7">
        <w:rPr>
          <w:rFonts w:ascii="Calibri" w:hAnsi="Calibri"/>
          <w:i/>
          <w:sz w:val="16"/>
          <w:szCs w:val="16"/>
        </w:rPr>
        <w:t>do reprezentowania Wykonawcy)</w:t>
      </w:r>
    </w:p>
    <w:p w14:paraId="7818261A" w14:textId="77777777" w:rsidR="005E5BCF" w:rsidRPr="00FA7CFD" w:rsidRDefault="005E5BCF" w:rsidP="005D6CD7">
      <w:pPr>
        <w:widowControl/>
        <w:tabs>
          <w:tab w:val="left" w:pos="8505"/>
          <w:tab w:val="left" w:pos="13608"/>
        </w:tabs>
        <w:suppressAutoHyphens w:val="0"/>
        <w:spacing w:line="276" w:lineRule="auto"/>
        <w:ind w:left="3828"/>
        <w:jc w:val="both"/>
        <w:rPr>
          <w:rFonts w:ascii="Calibri" w:hAnsi="Calibri" w:cs="Calibri"/>
          <w:i/>
          <w:szCs w:val="24"/>
        </w:rPr>
      </w:pPr>
    </w:p>
    <w:sectPr w:rsidR="005E5BCF" w:rsidRPr="00FA7CFD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176A1" w14:textId="77777777" w:rsidR="00852352" w:rsidRDefault="00852352" w:rsidP="006C64FF">
      <w:r>
        <w:separator/>
      </w:r>
    </w:p>
  </w:endnote>
  <w:endnote w:type="continuationSeparator" w:id="0">
    <w:p w14:paraId="0B83F702" w14:textId="77777777" w:rsidR="00852352" w:rsidRDefault="00852352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C5850" w14:textId="736ED770" w:rsidR="004A4223" w:rsidRDefault="008744D2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35773AC" wp14:editId="3E2A2F8C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2" name="Obraz 4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184FC62" w14:textId="77777777" w:rsidR="004A4223" w:rsidRDefault="004A4223">
    <w:pPr>
      <w:pStyle w:val="Stopka"/>
    </w:pPr>
  </w:p>
  <w:p w14:paraId="25D3173E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29B26" w14:textId="77777777" w:rsidR="00852352" w:rsidRDefault="00852352" w:rsidP="006C64FF">
      <w:r>
        <w:separator/>
      </w:r>
    </w:p>
  </w:footnote>
  <w:footnote w:type="continuationSeparator" w:id="0">
    <w:p w14:paraId="31054A9B" w14:textId="77777777" w:rsidR="00852352" w:rsidRDefault="00852352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AD8E" w14:textId="77777777" w:rsidR="004A4223" w:rsidRPr="00D20F26" w:rsidRDefault="004A4223" w:rsidP="004A4223">
    <w:pPr>
      <w:pStyle w:val="Nagwek"/>
      <w:jc w:val="right"/>
    </w:pPr>
  </w:p>
  <w:p w14:paraId="047459E7" w14:textId="51DD6D23" w:rsidR="00E038AF" w:rsidRDefault="00460FDF" w:rsidP="005645DB">
    <w:pPr>
      <w:pStyle w:val="Nagwek"/>
      <w:rPr>
        <w:noProof/>
        <w:lang w:val="pl-PL" w:eastAsia="pl-PL"/>
      </w:rPr>
    </w:pPr>
    <w:r w:rsidRPr="00477829">
      <w:rPr>
        <w:noProof/>
        <w:color w:val="000000"/>
      </w:rPr>
      <w:drawing>
        <wp:inline distT="0" distB="0" distL="0" distR="0" wp14:anchorId="36B0B740" wp14:editId="6F61C3A7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A99801" w14:textId="77777777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652326">
    <w:abstractNumId w:val="8"/>
  </w:num>
  <w:num w:numId="2" w16cid:durableId="140080808">
    <w:abstractNumId w:val="0"/>
  </w:num>
  <w:num w:numId="3" w16cid:durableId="1642079592">
    <w:abstractNumId w:val="10"/>
  </w:num>
  <w:num w:numId="4" w16cid:durableId="1197547476">
    <w:abstractNumId w:val="2"/>
  </w:num>
  <w:num w:numId="5" w16cid:durableId="1094783960">
    <w:abstractNumId w:val="11"/>
  </w:num>
  <w:num w:numId="6" w16cid:durableId="2043658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4798337">
    <w:abstractNumId w:val="6"/>
  </w:num>
  <w:num w:numId="8" w16cid:durableId="1493136986">
    <w:abstractNumId w:val="5"/>
  </w:num>
  <w:num w:numId="9" w16cid:durableId="1044334946">
    <w:abstractNumId w:val="9"/>
  </w:num>
  <w:num w:numId="10" w16cid:durableId="1912614129">
    <w:abstractNumId w:val="14"/>
  </w:num>
  <w:num w:numId="11" w16cid:durableId="1214736015">
    <w:abstractNumId w:val="3"/>
  </w:num>
  <w:num w:numId="12" w16cid:durableId="1157455905">
    <w:abstractNumId w:val="12"/>
  </w:num>
  <w:num w:numId="13" w16cid:durableId="619995870">
    <w:abstractNumId w:val="7"/>
  </w:num>
  <w:num w:numId="14" w16cid:durableId="945313304">
    <w:abstractNumId w:val="4"/>
  </w:num>
  <w:num w:numId="15" w16cid:durableId="261960217">
    <w:abstractNumId w:val="13"/>
  </w:num>
  <w:num w:numId="16" w16cid:durableId="521943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A8F"/>
    <w:rsid w:val="000310BA"/>
    <w:rsid w:val="000326AC"/>
    <w:rsid w:val="000337AF"/>
    <w:rsid w:val="0004397B"/>
    <w:rsid w:val="000473E8"/>
    <w:rsid w:val="000660EC"/>
    <w:rsid w:val="000712B2"/>
    <w:rsid w:val="00077A3C"/>
    <w:rsid w:val="00083631"/>
    <w:rsid w:val="00084F7B"/>
    <w:rsid w:val="00087F25"/>
    <w:rsid w:val="00087FF2"/>
    <w:rsid w:val="000944C1"/>
    <w:rsid w:val="00096F6B"/>
    <w:rsid w:val="000B0D7D"/>
    <w:rsid w:val="000B5EBF"/>
    <w:rsid w:val="000B758E"/>
    <w:rsid w:val="000B7B3A"/>
    <w:rsid w:val="000C2B49"/>
    <w:rsid w:val="000C372D"/>
    <w:rsid w:val="000D2C12"/>
    <w:rsid w:val="000D7F80"/>
    <w:rsid w:val="000E5AFD"/>
    <w:rsid w:val="000F4C09"/>
    <w:rsid w:val="000F7759"/>
    <w:rsid w:val="001120C4"/>
    <w:rsid w:val="0011216A"/>
    <w:rsid w:val="00120A75"/>
    <w:rsid w:val="00130556"/>
    <w:rsid w:val="0013680E"/>
    <w:rsid w:val="00140489"/>
    <w:rsid w:val="00144443"/>
    <w:rsid w:val="00157537"/>
    <w:rsid w:val="00160145"/>
    <w:rsid w:val="001625FF"/>
    <w:rsid w:val="001630C4"/>
    <w:rsid w:val="001811EF"/>
    <w:rsid w:val="00191E27"/>
    <w:rsid w:val="00197363"/>
    <w:rsid w:val="001C3F38"/>
    <w:rsid w:val="001C5B87"/>
    <w:rsid w:val="001C725A"/>
    <w:rsid w:val="001D18C2"/>
    <w:rsid w:val="001E25AE"/>
    <w:rsid w:val="001E764A"/>
    <w:rsid w:val="001F67C7"/>
    <w:rsid w:val="002051DE"/>
    <w:rsid w:val="00211758"/>
    <w:rsid w:val="00224E8D"/>
    <w:rsid w:val="00231CE6"/>
    <w:rsid w:val="0023495F"/>
    <w:rsid w:val="002401A4"/>
    <w:rsid w:val="00243CF7"/>
    <w:rsid w:val="002505A0"/>
    <w:rsid w:val="00271A29"/>
    <w:rsid w:val="0027248D"/>
    <w:rsid w:val="00273BEF"/>
    <w:rsid w:val="00280AD5"/>
    <w:rsid w:val="002858B5"/>
    <w:rsid w:val="00285D1B"/>
    <w:rsid w:val="002911E8"/>
    <w:rsid w:val="00294DF0"/>
    <w:rsid w:val="00297D0D"/>
    <w:rsid w:val="002A2546"/>
    <w:rsid w:val="002A2D9A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2A8E"/>
    <w:rsid w:val="003060CF"/>
    <w:rsid w:val="003118EE"/>
    <w:rsid w:val="00313226"/>
    <w:rsid w:val="003178C6"/>
    <w:rsid w:val="00323772"/>
    <w:rsid w:val="00326A82"/>
    <w:rsid w:val="003302E2"/>
    <w:rsid w:val="003315E0"/>
    <w:rsid w:val="00336493"/>
    <w:rsid w:val="00350A02"/>
    <w:rsid w:val="00353110"/>
    <w:rsid w:val="00357F90"/>
    <w:rsid w:val="0036187D"/>
    <w:rsid w:val="0037081A"/>
    <w:rsid w:val="00382A3B"/>
    <w:rsid w:val="0038498E"/>
    <w:rsid w:val="003922BA"/>
    <w:rsid w:val="00393E79"/>
    <w:rsid w:val="00393F7A"/>
    <w:rsid w:val="003A397F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5198"/>
    <w:rsid w:val="0040722F"/>
    <w:rsid w:val="00407EBA"/>
    <w:rsid w:val="004107A2"/>
    <w:rsid w:val="00410F9D"/>
    <w:rsid w:val="00414AFA"/>
    <w:rsid w:val="00417F5E"/>
    <w:rsid w:val="00421194"/>
    <w:rsid w:val="00425E34"/>
    <w:rsid w:val="0043326A"/>
    <w:rsid w:val="00434165"/>
    <w:rsid w:val="00442906"/>
    <w:rsid w:val="00442E68"/>
    <w:rsid w:val="00444BDD"/>
    <w:rsid w:val="0044593D"/>
    <w:rsid w:val="004539DE"/>
    <w:rsid w:val="00460FDF"/>
    <w:rsid w:val="00470132"/>
    <w:rsid w:val="00471EBF"/>
    <w:rsid w:val="00481E9C"/>
    <w:rsid w:val="00484EEA"/>
    <w:rsid w:val="00491BC9"/>
    <w:rsid w:val="00492AE2"/>
    <w:rsid w:val="004A1E24"/>
    <w:rsid w:val="004A422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16984"/>
    <w:rsid w:val="00517767"/>
    <w:rsid w:val="00524AF6"/>
    <w:rsid w:val="005260D1"/>
    <w:rsid w:val="005342B4"/>
    <w:rsid w:val="00536FFB"/>
    <w:rsid w:val="0054040A"/>
    <w:rsid w:val="0055295D"/>
    <w:rsid w:val="005549C6"/>
    <w:rsid w:val="00557DA8"/>
    <w:rsid w:val="005645DB"/>
    <w:rsid w:val="00573B29"/>
    <w:rsid w:val="00584C43"/>
    <w:rsid w:val="0058657A"/>
    <w:rsid w:val="00592B75"/>
    <w:rsid w:val="005A381F"/>
    <w:rsid w:val="005A407C"/>
    <w:rsid w:val="005B3A81"/>
    <w:rsid w:val="005B5058"/>
    <w:rsid w:val="005B56E6"/>
    <w:rsid w:val="005C1E17"/>
    <w:rsid w:val="005D0569"/>
    <w:rsid w:val="005D6CD7"/>
    <w:rsid w:val="005E53D7"/>
    <w:rsid w:val="005E5BCF"/>
    <w:rsid w:val="005F7AFE"/>
    <w:rsid w:val="006016E8"/>
    <w:rsid w:val="0060382F"/>
    <w:rsid w:val="00605B9B"/>
    <w:rsid w:val="00605FCA"/>
    <w:rsid w:val="006069AE"/>
    <w:rsid w:val="006079D8"/>
    <w:rsid w:val="00607EBE"/>
    <w:rsid w:val="00610A33"/>
    <w:rsid w:val="00613139"/>
    <w:rsid w:val="00620CB3"/>
    <w:rsid w:val="00622B98"/>
    <w:rsid w:val="00627619"/>
    <w:rsid w:val="00657732"/>
    <w:rsid w:val="0066062E"/>
    <w:rsid w:val="00672316"/>
    <w:rsid w:val="0067573C"/>
    <w:rsid w:val="006759EE"/>
    <w:rsid w:val="00684CF6"/>
    <w:rsid w:val="006853F4"/>
    <w:rsid w:val="00696188"/>
    <w:rsid w:val="006A25FA"/>
    <w:rsid w:val="006B40EB"/>
    <w:rsid w:val="006B7202"/>
    <w:rsid w:val="006C058D"/>
    <w:rsid w:val="006C64FF"/>
    <w:rsid w:val="006D303B"/>
    <w:rsid w:val="006D4521"/>
    <w:rsid w:val="006E7756"/>
    <w:rsid w:val="007011F3"/>
    <w:rsid w:val="00703FC1"/>
    <w:rsid w:val="00706047"/>
    <w:rsid w:val="00713783"/>
    <w:rsid w:val="00714234"/>
    <w:rsid w:val="00717CCB"/>
    <w:rsid w:val="00723E9F"/>
    <w:rsid w:val="007241C2"/>
    <w:rsid w:val="00724735"/>
    <w:rsid w:val="007363A3"/>
    <w:rsid w:val="0074075F"/>
    <w:rsid w:val="00742018"/>
    <w:rsid w:val="0075182A"/>
    <w:rsid w:val="00757A88"/>
    <w:rsid w:val="007625EC"/>
    <w:rsid w:val="00767F0D"/>
    <w:rsid w:val="007741CA"/>
    <w:rsid w:val="00781553"/>
    <w:rsid w:val="0078703D"/>
    <w:rsid w:val="0079440E"/>
    <w:rsid w:val="007964E2"/>
    <w:rsid w:val="00796E6B"/>
    <w:rsid w:val="00797624"/>
    <w:rsid w:val="007A72A0"/>
    <w:rsid w:val="007B0CD5"/>
    <w:rsid w:val="007B7D90"/>
    <w:rsid w:val="007D1CD8"/>
    <w:rsid w:val="007D5C69"/>
    <w:rsid w:val="007E0EB0"/>
    <w:rsid w:val="007F04B7"/>
    <w:rsid w:val="007F220D"/>
    <w:rsid w:val="007F3B91"/>
    <w:rsid w:val="008155DB"/>
    <w:rsid w:val="0082121B"/>
    <w:rsid w:val="00822DF3"/>
    <w:rsid w:val="00825D2C"/>
    <w:rsid w:val="00827BC6"/>
    <w:rsid w:val="00837B16"/>
    <w:rsid w:val="00850039"/>
    <w:rsid w:val="008515DE"/>
    <w:rsid w:val="00852352"/>
    <w:rsid w:val="00854F27"/>
    <w:rsid w:val="00855716"/>
    <w:rsid w:val="008634CE"/>
    <w:rsid w:val="0086644F"/>
    <w:rsid w:val="00872FD5"/>
    <w:rsid w:val="008744D2"/>
    <w:rsid w:val="008907F0"/>
    <w:rsid w:val="008A1E99"/>
    <w:rsid w:val="008A37E0"/>
    <w:rsid w:val="008A6F58"/>
    <w:rsid w:val="008B27C3"/>
    <w:rsid w:val="008C2576"/>
    <w:rsid w:val="008C7550"/>
    <w:rsid w:val="008D2642"/>
    <w:rsid w:val="008F4565"/>
    <w:rsid w:val="00910087"/>
    <w:rsid w:val="00922CC2"/>
    <w:rsid w:val="00925D54"/>
    <w:rsid w:val="0095544C"/>
    <w:rsid w:val="00962E94"/>
    <w:rsid w:val="00965C4E"/>
    <w:rsid w:val="00966926"/>
    <w:rsid w:val="00973938"/>
    <w:rsid w:val="00974E1F"/>
    <w:rsid w:val="0099649F"/>
    <w:rsid w:val="009A2B3D"/>
    <w:rsid w:val="009B34CE"/>
    <w:rsid w:val="009B371A"/>
    <w:rsid w:val="009C0108"/>
    <w:rsid w:val="009C7F02"/>
    <w:rsid w:val="009D2E44"/>
    <w:rsid w:val="009D333C"/>
    <w:rsid w:val="009D45EB"/>
    <w:rsid w:val="009F4B87"/>
    <w:rsid w:val="009F5DFF"/>
    <w:rsid w:val="009F757F"/>
    <w:rsid w:val="00A0376E"/>
    <w:rsid w:val="00A074EC"/>
    <w:rsid w:val="00A16683"/>
    <w:rsid w:val="00A17F68"/>
    <w:rsid w:val="00A260A0"/>
    <w:rsid w:val="00A35E59"/>
    <w:rsid w:val="00A419A6"/>
    <w:rsid w:val="00A43375"/>
    <w:rsid w:val="00A549C1"/>
    <w:rsid w:val="00A60000"/>
    <w:rsid w:val="00A83696"/>
    <w:rsid w:val="00A8396B"/>
    <w:rsid w:val="00A90993"/>
    <w:rsid w:val="00A90D89"/>
    <w:rsid w:val="00AA09DE"/>
    <w:rsid w:val="00AA6DAF"/>
    <w:rsid w:val="00AB100F"/>
    <w:rsid w:val="00AB5E9C"/>
    <w:rsid w:val="00AB69C4"/>
    <w:rsid w:val="00AE3082"/>
    <w:rsid w:val="00AE4FE1"/>
    <w:rsid w:val="00AE757D"/>
    <w:rsid w:val="00AF11F3"/>
    <w:rsid w:val="00AF1816"/>
    <w:rsid w:val="00AF1BBF"/>
    <w:rsid w:val="00B00212"/>
    <w:rsid w:val="00B00442"/>
    <w:rsid w:val="00B05E3C"/>
    <w:rsid w:val="00B06CC4"/>
    <w:rsid w:val="00B073EA"/>
    <w:rsid w:val="00B116C5"/>
    <w:rsid w:val="00B12B4F"/>
    <w:rsid w:val="00B179ED"/>
    <w:rsid w:val="00B24F7F"/>
    <w:rsid w:val="00B3017B"/>
    <w:rsid w:val="00B32B7A"/>
    <w:rsid w:val="00B4331A"/>
    <w:rsid w:val="00B5073D"/>
    <w:rsid w:val="00B52E69"/>
    <w:rsid w:val="00B613A0"/>
    <w:rsid w:val="00B62032"/>
    <w:rsid w:val="00B673A6"/>
    <w:rsid w:val="00B72EC8"/>
    <w:rsid w:val="00B86955"/>
    <w:rsid w:val="00B9117C"/>
    <w:rsid w:val="00B97D7B"/>
    <w:rsid w:val="00BA7684"/>
    <w:rsid w:val="00BE5518"/>
    <w:rsid w:val="00BF1688"/>
    <w:rsid w:val="00BF24C2"/>
    <w:rsid w:val="00C02329"/>
    <w:rsid w:val="00C117E8"/>
    <w:rsid w:val="00C17B1A"/>
    <w:rsid w:val="00C233F9"/>
    <w:rsid w:val="00C31CAF"/>
    <w:rsid w:val="00C362E2"/>
    <w:rsid w:val="00C36431"/>
    <w:rsid w:val="00C372B5"/>
    <w:rsid w:val="00C37B5D"/>
    <w:rsid w:val="00C44EE1"/>
    <w:rsid w:val="00C47609"/>
    <w:rsid w:val="00C509FC"/>
    <w:rsid w:val="00C52567"/>
    <w:rsid w:val="00C723DB"/>
    <w:rsid w:val="00C73D83"/>
    <w:rsid w:val="00CA17D4"/>
    <w:rsid w:val="00CA18CB"/>
    <w:rsid w:val="00CA7B7D"/>
    <w:rsid w:val="00CB0488"/>
    <w:rsid w:val="00CB5FB0"/>
    <w:rsid w:val="00CB61C3"/>
    <w:rsid w:val="00CC23DE"/>
    <w:rsid w:val="00CC4BAE"/>
    <w:rsid w:val="00CE492B"/>
    <w:rsid w:val="00CE4F25"/>
    <w:rsid w:val="00CE5EFF"/>
    <w:rsid w:val="00CF11F8"/>
    <w:rsid w:val="00CF21BA"/>
    <w:rsid w:val="00CF3942"/>
    <w:rsid w:val="00D0376B"/>
    <w:rsid w:val="00D04861"/>
    <w:rsid w:val="00D1011F"/>
    <w:rsid w:val="00D128DF"/>
    <w:rsid w:val="00D13CEC"/>
    <w:rsid w:val="00D210B5"/>
    <w:rsid w:val="00D216BF"/>
    <w:rsid w:val="00D2307B"/>
    <w:rsid w:val="00D25664"/>
    <w:rsid w:val="00D3161D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3A0"/>
    <w:rsid w:val="00D95F0F"/>
    <w:rsid w:val="00DB4895"/>
    <w:rsid w:val="00DC1AB5"/>
    <w:rsid w:val="00DC46EE"/>
    <w:rsid w:val="00DE2DEE"/>
    <w:rsid w:val="00E02149"/>
    <w:rsid w:val="00E038AF"/>
    <w:rsid w:val="00E070F5"/>
    <w:rsid w:val="00E17A6D"/>
    <w:rsid w:val="00E34340"/>
    <w:rsid w:val="00E34FBF"/>
    <w:rsid w:val="00E36ECF"/>
    <w:rsid w:val="00E446B5"/>
    <w:rsid w:val="00E56B0B"/>
    <w:rsid w:val="00E66F8F"/>
    <w:rsid w:val="00E74965"/>
    <w:rsid w:val="00E8031D"/>
    <w:rsid w:val="00E92C00"/>
    <w:rsid w:val="00E97034"/>
    <w:rsid w:val="00EB0DB3"/>
    <w:rsid w:val="00ED3590"/>
    <w:rsid w:val="00EE22A3"/>
    <w:rsid w:val="00EE26B5"/>
    <w:rsid w:val="00EF7A51"/>
    <w:rsid w:val="00F048B8"/>
    <w:rsid w:val="00F14228"/>
    <w:rsid w:val="00F15106"/>
    <w:rsid w:val="00F1729E"/>
    <w:rsid w:val="00F24DEC"/>
    <w:rsid w:val="00F300A9"/>
    <w:rsid w:val="00F31C6D"/>
    <w:rsid w:val="00F4267B"/>
    <w:rsid w:val="00F4314A"/>
    <w:rsid w:val="00F46D94"/>
    <w:rsid w:val="00F5122C"/>
    <w:rsid w:val="00F536B5"/>
    <w:rsid w:val="00F57474"/>
    <w:rsid w:val="00F8579C"/>
    <w:rsid w:val="00F85C4D"/>
    <w:rsid w:val="00F92ECB"/>
    <w:rsid w:val="00F9771A"/>
    <w:rsid w:val="00FA74BD"/>
    <w:rsid w:val="00FA7CFD"/>
    <w:rsid w:val="00FB40C3"/>
    <w:rsid w:val="00FB564C"/>
    <w:rsid w:val="00FC3DEB"/>
    <w:rsid w:val="00FD5042"/>
    <w:rsid w:val="00FE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A105F"/>
  <w15:chartTrackingRefBased/>
  <w15:docId w15:val="{DCD9083B-9A66-450A-88ED-5124FFE0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ista PR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qFormat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94273-9841-424A-A7A1-948DA7A5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cp:lastPrinted>2019-05-10T08:03:00Z</cp:lastPrinted>
  <dcterms:created xsi:type="dcterms:W3CDTF">2025-12-31T13:05:00Z</dcterms:created>
  <dcterms:modified xsi:type="dcterms:W3CDTF">2026-01-13T22:14:00Z</dcterms:modified>
</cp:coreProperties>
</file>